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35" w:rsidRDefault="00D80735" w:rsidP="00D80735">
      <w:pPr>
        <w:pStyle w:val="a4"/>
        <w:rPr>
          <w:b/>
        </w:rPr>
      </w:pPr>
      <w:r>
        <w:rPr>
          <w:b/>
        </w:rPr>
        <w:t xml:space="preserve">ПРИЛОЖЕНИЕ № 3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УТВЕРЖДЕНО»</w:t>
      </w:r>
    </w:p>
    <w:p w:rsidR="00D80735" w:rsidRDefault="00D80735" w:rsidP="00D80735">
      <w:pPr>
        <w:pStyle w:val="a4"/>
        <w:jc w:val="right"/>
        <w:rPr>
          <w:b/>
        </w:rPr>
      </w:pPr>
      <w:r>
        <w:rPr>
          <w:b/>
        </w:rPr>
        <w:t>общим собранием членов СНТ «Альфа»</w:t>
      </w:r>
    </w:p>
    <w:p w:rsidR="00D80735" w:rsidRDefault="00D80735" w:rsidP="00D80735">
      <w:pPr>
        <w:pStyle w:val="a4"/>
        <w:jc w:val="center"/>
        <w:rPr>
          <w:b/>
        </w:rPr>
      </w:pPr>
      <w:r>
        <w:rPr>
          <w:b/>
        </w:rPr>
        <w:t xml:space="preserve">                                                                                  протокол № 3</w:t>
      </w:r>
    </w:p>
    <w:p w:rsidR="00D80735" w:rsidRDefault="0020187F" w:rsidP="00D80735">
      <w:pPr>
        <w:pStyle w:val="a4"/>
        <w:jc w:val="right"/>
        <w:rPr>
          <w:b/>
        </w:rPr>
      </w:pPr>
      <w:r>
        <w:rPr>
          <w:b/>
        </w:rPr>
        <w:t>от «</w:t>
      </w:r>
      <w:proofErr w:type="gramStart"/>
      <w:r>
        <w:rPr>
          <w:b/>
        </w:rPr>
        <w:t>20»июня</w:t>
      </w:r>
      <w:proofErr w:type="gramEnd"/>
      <w:r>
        <w:rPr>
          <w:b/>
        </w:rPr>
        <w:t xml:space="preserve"> 2026</w:t>
      </w:r>
      <w:r w:rsidR="00D80735">
        <w:rPr>
          <w:b/>
        </w:rPr>
        <w:t>г.</w:t>
      </w:r>
    </w:p>
    <w:p w:rsidR="00D80735" w:rsidRDefault="00D80735" w:rsidP="00D80735">
      <w:pPr>
        <w:pStyle w:val="a4"/>
        <w:jc w:val="right"/>
        <w:rPr>
          <w:b/>
        </w:rPr>
      </w:pPr>
    </w:p>
    <w:p w:rsidR="00D80735" w:rsidRDefault="00D80735" w:rsidP="00D80735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ВЗНОСЫ</w:t>
      </w:r>
    </w:p>
    <w:p w:rsidR="00D80735" w:rsidRDefault="00D80735" w:rsidP="00D80735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владельцев земельн</w:t>
      </w:r>
      <w:r w:rsidR="0020187F">
        <w:rPr>
          <w:b/>
          <w:sz w:val="32"/>
          <w:szCs w:val="32"/>
        </w:rPr>
        <w:t>ых участков в СНТ «Альфа» в 2026/2027</w:t>
      </w:r>
      <w:r>
        <w:rPr>
          <w:b/>
          <w:sz w:val="32"/>
          <w:szCs w:val="32"/>
        </w:rPr>
        <w:t>гг.</w:t>
      </w:r>
    </w:p>
    <w:p w:rsidR="00D80735" w:rsidRDefault="00D80735" w:rsidP="00D80735">
      <w:pPr>
        <w:pStyle w:val="a4"/>
        <w:jc w:val="center"/>
        <w:rPr>
          <w:b/>
          <w:sz w:val="32"/>
          <w:szCs w:val="32"/>
        </w:rPr>
      </w:pP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ВЗНОСЫ ДЛЯ ОБЕСПЕЧЕНИЯ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ДЕЯТЕЛЬНОСТИ СНТ                       </w:t>
      </w:r>
      <w:r w:rsidR="00122C72">
        <w:rPr>
          <w:b/>
          <w:sz w:val="32"/>
          <w:szCs w:val="32"/>
        </w:rPr>
        <w:t xml:space="preserve">                           - 8 7</w:t>
      </w:r>
      <w:r>
        <w:rPr>
          <w:b/>
          <w:sz w:val="32"/>
          <w:szCs w:val="32"/>
        </w:rPr>
        <w:t xml:space="preserve">00                                      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ОБСЛУЖИВАНИЕ ЭЛЕКТРОСЕТ</w:t>
      </w:r>
      <w:r w:rsidR="00122C72">
        <w:rPr>
          <w:b/>
          <w:sz w:val="32"/>
          <w:szCs w:val="32"/>
        </w:rPr>
        <w:t>И                          - 2 0</w:t>
      </w:r>
      <w:r>
        <w:rPr>
          <w:b/>
          <w:sz w:val="32"/>
          <w:szCs w:val="32"/>
        </w:rPr>
        <w:t>00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ВЫВОЗ И УБОРКА МУСОРА           </w:t>
      </w:r>
      <w:r w:rsidR="00122C72">
        <w:rPr>
          <w:b/>
          <w:sz w:val="32"/>
          <w:szCs w:val="32"/>
        </w:rPr>
        <w:t xml:space="preserve">                           - 1 7</w:t>
      </w:r>
      <w:r>
        <w:rPr>
          <w:b/>
          <w:sz w:val="32"/>
          <w:szCs w:val="32"/>
        </w:rPr>
        <w:t xml:space="preserve">00 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ОХРАНА                                                 </w:t>
      </w:r>
      <w:r w:rsidR="00122C72">
        <w:rPr>
          <w:b/>
          <w:sz w:val="32"/>
          <w:szCs w:val="32"/>
        </w:rPr>
        <w:t xml:space="preserve">                           - 1 6</w:t>
      </w:r>
      <w:bookmarkStart w:id="0" w:name="_GoBack"/>
      <w:bookmarkEnd w:id="0"/>
      <w:r>
        <w:rPr>
          <w:b/>
          <w:sz w:val="32"/>
          <w:szCs w:val="32"/>
        </w:rPr>
        <w:t xml:space="preserve">00 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_______________________________________________________                                                                           </w:t>
      </w:r>
      <w:proofErr w:type="gramStart"/>
      <w:r>
        <w:rPr>
          <w:b/>
          <w:sz w:val="32"/>
          <w:szCs w:val="32"/>
        </w:rPr>
        <w:t>ИТОГО :</w:t>
      </w:r>
      <w:proofErr w:type="gramEnd"/>
      <w:r>
        <w:rPr>
          <w:b/>
          <w:sz w:val="32"/>
          <w:szCs w:val="32"/>
        </w:rPr>
        <w:t xml:space="preserve">                                                 </w:t>
      </w:r>
      <w:r w:rsidR="0020187F">
        <w:rPr>
          <w:b/>
          <w:sz w:val="32"/>
          <w:szCs w:val="32"/>
        </w:rPr>
        <w:t xml:space="preserve">                              14 0</w:t>
      </w:r>
      <w:r>
        <w:rPr>
          <w:b/>
          <w:sz w:val="32"/>
          <w:szCs w:val="32"/>
        </w:rPr>
        <w:t xml:space="preserve">00 руб.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участков, имеющ</w:t>
      </w:r>
      <w:r w:rsidR="0020187F">
        <w:rPr>
          <w:b/>
          <w:sz w:val="32"/>
          <w:szCs w:val="32"/>
        </w:rPr>
        <w:t>их на них строения составляют 14 0</w:t>
      </w:r>
      <w:r>
        <w:rPr>
          <w:b/>
          <w:sz w:val="32"/>
          <w:szCs w:val="32"/>
        </w:rPr>
        <w:t>00 (тринадцать тысяч пятьсот) руб. в год.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Взносы для владельцев земельных участков без строений на них составляют 7 000 (семь тысяч) руб. в год.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Членские взносы собираются с каждого владельца земельного участка на территории СНТ «Альфа». Налог на земли общего пользования оплачивается в зависимости от размера участка.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Срок сда</w:t>
      </w:r>
      <w:r w:rsidR="0020187F">
        <w:rPr>
          <w:b/>
          <w:sz w:val="32"/>
          <w:szCs w:val="32"/>
        </w:rPr>
        <w:t>чи членских взносов: до 01.11.26</w:t>
      </w:r>
      <w:r>
        <w:rPr>
          <w:b/>
          <w:sz w:val="32"/>
          <w:szCs w:val="32"/>
        </w:rPr>
        <w:t xml:space="preserve">г.  Оплата электроэнергии осуществляется ежемесячно. Оплата производится на счет СНТ «Альфа». 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Реквизиты для оплаты: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Банк получателя: Центральный филиал АБ «Россия»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БИК 044525220 к/с 30101810145250000220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Получатель: СНТ «Альфа»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Сч.40703810550010000004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ИНН 3311021030 КПП 331101001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Квитанция и реквизиты для оплаты размещены на сайте СНТ.</w:t>
      </w:r>
    </w:p>
    <w:p w:rsidR="00D80735" w:rsidRDefault="00D80735" w:rsidP="00D80735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</w:p>
    <w:p w:rsidR="00D80735" w:rsidRDefault="00D80735" w:rsidP="00D80735">
      <w:pPr>
        <w:pStyle w:val="a4"/>
        <w:rPr>
          <w:b/>
          <w:color w:val="0563C1" w:themeColor="hyperlink"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Электронная почта </w:t>
      </w:r>
      <w:hyperlink r:id="rId4" w:history="1">
        <w:r>
          <w:rPr>
            <w:rStyle w:val="a3"/>
            <w:b/>
            <w:sz w:val="32"/>
            <w:szCs w:val="32"/>
            <w:lang w:val="en-US"/>
          </w:rPr>
          <w:t>snt</w:t>
        </w:r>
        <w:r>
          <w:rPr>
            <w:rStyle w:val="a3"/>
            <w:b/>
            <w:sz w:val="32"/>
            <w:szCs w:val="32"/>
          </w:rPr>
          <w:t>-</w:t>
        </w:r>
        <w:r>
          <w:rPr>
            <w:rStyle w:val="a3"/>
            <w:b/>
            <w:sz w:val="32"/>
            <w:szCs w:val="32"/>
            <w:lang w:val="en-US"/>
          </w:rPr>
          <w:t>alfa</w:t>
        </w:r>
        <w:r>
          <w:rPr>
            <w:rStyle w:val="a3"/>
            <w:b/>
            <w:sz w:val="32"/>
            <w:szCs w:val="32"/>
          </w:rPr>
          <w:t>@</w:t>
        </w:r>
        <w:r>
          <w:rPr>
            <w:rStyle w:val="a3"/>
            <w:b/>
            <w:sz w:val="32"/>
            <w:szCs w:val="32"/>
            <w:lang w:val="en-US"/>
          </w:rPr>
          <w:t>mail</w:t>
        </w:r>
        <w:r>
          <w:rPr>
            <w:rStyle w:val="a3"/>
            <w:b/>
            <w:sz w:val="32"/>
            <w:szCs w:val="32"/>
          </w:rPr>
          <w:t>.</w:t>
        </w:r>
        <w:proofErr w:type="spellStart"/>
        <w:r>
          <w:rPr>
            <w:rStyle w:val="a3"/>
            <w:b/>
            <w:sz w:val="32"/>
            <w:szCs w:val="32"/>
            <w:lang w:val="en-US"/>
          </w:rPr>
          <w:t>ru</w:t>
        </w:r>
        <w:proofErr w:type="spellEnd"/>
      </w:hyperlink>
    </w:p>
    <w:p w:rsidR="00F12C76" w:rsidRDefault="00D80735" w:rsidP="00D80735">
      <w:pPr>
        <w:pStyle w:val="a4"/>
      </w:pPr>
      <w:r>
        <w:rPr>
          <w:b/>
          <w:sz w:val="32"/>
          <w:szCs w:val="32"/>
        </w:rPr>
        <w:t xml:space="preserve">Сайт </w:t>
      </w:r>
      <w:proofErr w:type="spellStart"/>
      <w:r>
        <w:rPr>
          <w:b/>
          <w:sz w:val="32"/>
          <w:szCs w:val="32"/>
          <w:lang w:val="en-US"/>
        </w:rPr>
        <w:t>alfa</w:t>
      </w:r>
      <w:proofErr w:type="spellEnd"/>
      <w:r>
        <w:rPr>
          <w:b/>
          <w:sz w:val="32"/>
          <w:szCs w:val="32"/>
        </w:rPr>
        <w:t>-</w:t>
      </w:r>
      <w:proofErr w:type="spellStart"/>
      <w:r>
        <w:rPr>
          <w:b/>
          <w:sz w:val="32"/>
          <w:szCs w:val="32"/>
          <w:lang w:val="en-US"/>
        </w:rPr>
        <w:t>snt</w:t>
      </w:r>
      <w:proofErr w:type="spellEnd"/>
      <w:r>
        <w:rPr>
          <w:b/>
          <w:sz w:val="32"/>
          <w:szCs w:val="32"/>
        </w:rPr>
        <w:t>.</w:t>
      </w:r>
      <w:proofErr w:type="spellStart"/>
      <w:r>
        <w:rPr>
          <w:b/>
          <w:sz w:val="32"/>
          <w:szCs w:val="32"/>
          <w:lang w:val="en-US"/>
        </w:rPr>
        <w:t>ru</w:t>
      </w:r>
      <w:proofErr w:type="spellEnd"/>
      <w:r>
        <w:rPr>
          <w:b/>
          <w:sz w:val="32"/>
          <w:szCs w:val="32"/>
        </w:rPr>
        <w:t xml:space="preserve"> (деревня </w:t>
      </w:r>
      <w:proofErr w:type="spellStart"/>
      <w:r>
        <w:rPr>
          <w:b/>
          <w:sz w:val="32"/>
          <w:szCs w:val="32"/>
        </w:rPr>
        <w:t>Вертягино</w:t>
      </w:r>
      <w:proofErr w:type="spellEnd"/>
      <w:r>
        <w:rPr>
          <w:b/>
          <w:sz w:val="32"/>
          <w:szCs w:val="32"/>
        </w:rPr>
        <w:t>, Александровский район)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35"/>
    <w:rsid w:val="00122C72"/>
    <w:rsid w:val="0020187F"/>
    <w:rsid w:val="00222A94"/>
    <w:rsid w:val="006C0B77"/>
    <w:rsid w:val="008242FF"/>
    <w:rsid w:val="00870751"/>
    <w:rsid w:val="00922C48"/>
    <w:rsid w:val="00B33FDE"/>
    <w:rsid w:val="00B915B7"/>
    <w:rsid w:val="00D8073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D7BF"/>
  <w15:chartTrackingRefBased/>
  <w15:docId w15:val="{272902B4-B60B-4506-8594-D9B45E20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073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D80735"/>
    <w:pPr>
      <w:spacing w:after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t-alf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2026-02-15T11:22:00Z</dcterms:created>
  <dcterms:modified xsi:type="dcterms:W3CDTF">2026-06-18T14:03:00Z</dcterms:modified>
</cp:coreProperties>
</file>